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039993pt;margin-top:55.919998pt;width:560.050pt;height:204.85pt;mso-position-horizontal-relative:page;mso-position-vertical-relative:page;z-index:251670528" coordorigin="221,1118" coordsize="11201,4097">
            <v:shape style="position:absolute;left:500;top:1138;width:10901;height:1251" type="#_x0000_t75" stroked="false">
              <v:imagedata r:id="rId5" o:title=""/>
            </v:shape>
            <v:rect style="position:absolute;left:500;top:1138;width:10901;height:1251" filled="false" stroked="true" strokeweight="2.04pt" strokecolor="#385d89">
              <v:stroke dashstyle="solid"/>
            </v:rect>
            <v:shape style="position:absolute;left:259;top:1130;width:464;height:560" type="#_x0000_t75" stroked="false">
              <v:imagedata r:id="rId6" o:title=""/>
            </v:shape>
            <v:shape style="position:absolute;left:259;top:1130;width:464;height:560" coordorigin="259,1130" coordsize="464,560" path="m259,1410l267,1336,291,1269,327,1212,374,1169,429,1140,491,1130,552,1140,608,1169,655,1212,691,1269,714,1336,722,1410,714,1484,691,1551,655,1608,608,1651,552,1680,491,1690,429,1680,374,1651,327,1608,291,1551,267,1484,259,1410xe" filled="false" stroked="true" strokeweight=".72pt" strokecolor="#ffffff">
              <v:path arrowok="t"/>
              <v:stroke dashstyle="solid"/>
            </v:shape>
            <v:shape style="position:absolute;left:500;top:2528;width:10901;height:531" type="#_x0000_t75" stroked="false">
              <v:imagedata r:id="rId7" o:title=""/>
            </v:shape>
            <v:rect style="position:absolute;left:500;top:2528;width:10901;height:531" filled="false" stroked="true" strokeweight="2.04pt" strokecolor="#385d89">
              <v:stroke dashstyle="solid"/>
            </v:rect>
            <v:shape style="position:absolute;left:273;top:2388;width:464;height:560" type="#_x0000_t75" stroked="false">
              <v:imagedata r:id="rId8" o:title=""/>
            </v:shape>
            <v:shape style="position:absolute;left:273;top:2388;width:464;height:560" coordorigin="274,2388" coordsize="464,560" path="m274,2668l282,2593,305,2526,341,2470,388,2426,444,2398,505,2388,567,2398,622,2426,669,2470,705,2526,729,2593,737,2668,729,2742,705,2809,669,2865,622,2909,567,2937,505,2947,444,2937,388,2909,341,2865,305,2809,282,2742,274,2668xe" filled="false" stroked="true" strokeweight=".72pt" strokecolor="#ffffff">
              <v:path arrowok="t"/>
              <v:stroke dashstyle="solid"/>
            </v:shape>
            <v:rect style="position:absolute;left:620;top:3214;width:3300;height:1980" filled="true" fillcolor="#d6e3bc" stroked="false">
              <v:fill type="solid"/>
            </v:rect>
            <v:shape style="position:absolute;left:220;top:2985;width:1032;height:903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9;top:1227;width:181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3;top:1188;width:10575;height:1203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1754" w:right="1812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Meets the definition of human subjects research.</w:t>
                    </w:r>
                  </w:p>
                  <w:p>
                    <w:pPr>
                      <w:spacing w:line="249" w:lineRule="auto" w:before="16"/>
                      <w:ind w:left="-1" w:right="18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color w:val="FFFFFF"/>
                        <w:w w:val="95"/>
                        <w:sz w:val="25"/>
                      </w:rPr>
                      <w:t>Exempt</w:t>
                    </w:r>
                    <w:r>
                      <w:rPr>
                        <w:color w:val="FFFFFF"/>
                        <w:spacing w:val="-34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studies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involve</w:t>
                    </w:r>
                    <w:r>
                      <w:rPr>
                        <w:color w:val="FFFFFF"/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human</w:t>
                    </w:r>
                    <w:r>
                      <w:rPr>
                        <w:color w:val="FFFFFF"/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subjects</w:t>
                    </w:r>
                    <w:r>
                      <w:rPr>
                        <w:color w:val="FFFFFF"/>
                        <w:spacing w:val="-34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research:</w:t>
                    </w:r>
                    <w:r>
                      <w:rPr>
                        <w:color w:val="FFFFFF"/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research</w:t>
                    </w:r>
                    <w:r>
                      <w:rPr>
                        <w:color w:val="FFFFFF"/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involving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a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living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individual</w:t>
                    </w:r>
                    <w:r>
                      <w:rPr>
                        <w:color w:val="FFFFFF"/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about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whom</w:t>
                    </w:r>
                    <w:r>
                      <w:rPr>
                        <w:color w:val="FFFFFF"/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5"/>
                      </w:rPr>
                      <w:t>data or biospecimens are obtained/used/studied/analyzed through interaction/intervention, or identifiable, </w:t>
                    </w:r>
                    <w:r>
                      <w:rPr>
                        <w:color w:val="FFFFFF"/>
                        <w:sz w:val="25"/>
                      </w:rPr>
                      <w:t>private</w:t>
                    </w:r>
                    <w:r>
                      <w:rPr>
                        <w:color w:val="FFFFFF"/>
                        <w:spacing w:val="-20"/>
                        <w:sz w:val="25"/>
                      </w:rPr>
                      <w:t> </w:t>
                    </w:r>
                    <w:r>
                      <w:rPr>
                        <w:color w:val="FFFFFF"/>
                        <w:sz w:val="25"/>
                      </w:rPr>
                      <w:t>information</w:t>
                    </w:r>
                    <w:r>
                      <w:rPr>
                        <w:color w:val="FFFFFF"/>
                        <w:spacing w:val="-16"/>
                        <w:sz w:val="25"/>
                      </w:rPr>
                      <w:t> </w:t>
                    </w:r>
                    <w:r>
                      <w:rPr>
                        <w:color w:val="FFFFFF"/>
                        <w:sz w:val="25"/>
                      </w:rPr>
                      <w:t>is</w:t>
                    </w:r>
                    <w:r>
                      <w:rPr>
                        <w:color w:val="FFFFFF"/>
                        <w:spacing w:val="-22"/>
                        <w:sz w:val="25"/>
                      </w:rPr>
                      <w:t> </w:t>
                    </w:r>
                    <w:r>
                      <w:rPr>
                        <w:color w:val="FFFFFF"/>
                        <w:sz w:val="25"/>
                      </w:rPr>
                      <w:t>used/studied/analyzed/generated</w:t>
                    </w:r>
                  </w:p>
                </w:txbxContent>
              </v:textbox>
              <w10:wrap type="none"/>
            </v:shape>
            <v:shape style="position:absolute;left:425;top:2485;width:181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90;top:2615;width:6741;height:30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Meets</w:t>
                    </w:r>
                    <w:r>
                      <w:rPr>
                        <w:b/>
                        <w:color w:val="FFFFFF"/>
                        <w:spacing w:val="-17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16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criteria</w:t>
                    </w:r>
                    <w:r>
                      <w:rPr>
                        <w:b/>
                        <w:color w:val="FFFFFF"/>
                        <w:spacing w:val="-15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of</w:t>
                    </w:r>
                    <w:r>
                      <w:rPr>
                        <w:b/>
                        <w:color w:val="FFFFFF"/>
                        <w:spacing w:val="-17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one</w:t>
                    </w:r>
                    <w:r>
                      <w:rPr>
                        <w:b/>
                        <w:color w:val="FFFFFF"/>
                        <w:spacing w:val="-16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of</w:t>
                    </w:r>
                    <w:r>
                      <w:rPr>
                        <w:b/>
                        <w:color w:val="FFFFFF"/>
                        <w:spacing w:val="-15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16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following</w:t>
                    </w:r>
                    <w:r>
                      <w:rPr>
                        <w:b/>
                        <w:color w:val="FFFFFF"/>
                        <w:spacing w:val="-22"/>
                        <w:w w:val="90"/>
                        <w:sz w:val="3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0"/>
                      </w:rPr>
                      <w:t>exemptions:</w:t>
                    </w:r>
                  </w:p>
                </w:txbxContent>
              </v:textbox>
              <w10:wrap type="none"/>
            </v:shape>
            <v:shape style="position:absolute;left:7880;top:3214;width:3300;height:1980" type="#_x0000_t202" filled="true" fillcolor="#d6e3bc" stroked="true" strokeweight="2.04pt" strokecolor="#77923b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30" w:lineRule="auto" w:before="0"/>
                      <w:ind w:left="219" w:right="216" w:hanging="3"/>
                      <w:jc w:val="center"/>
                      <w:rPr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Exemption 3</w:t>
                    </w:r>
                    <w:r>
                      <w:rPr>
                        <w:sz w:val="26"/>
                      </w:rPr>
                      <w:t>: benign </w:t>
                    </w:r>
                    <w:r>
                      <w:rPr>
                        <w:w w:val="95"/>
                        <w:sz w:val="26"/>
                      </w:rPr>
                      <w:t>behavioral interventions</w:t>
                    </w:r>
                    <w:r>
                      <w:rPr>
                        <w:spacing w:val="-56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in </w:t>
                    </w:r>
                    <w:r>
                      <w:rPr>
                        <w:sz w:val="26"/>
                      </w:rPr>
                      <w:t>adults*</w:t>
                    </w:r>
                  </w:p>
                  <w:p>
                    <w:pPr>
                      <w:spacing w:line="240" w:lineRule="auto" w:before="10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0" w:right="1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*Limited IRB review may be required.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251;top:3214;width:3300;height:1980" type="#_x0000_t202" filled="true" fillcolor="#d6e3bc" stroked="true" strokeweight="2.04pt" strokecolor="#77923b">
              <v:textbox inset="0,0,0,0">
                <w:txbxContent>
                  <w:p>
                    <w:pPr>
                      <w:spacing w:line="230" w:lineRule="auto" w:before="204"/>
                      <w:ind w:left="10" w:right="14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Exemption 2</w:t>
                    </w:r>
                    <w:r>
                      <w:rPr>
                        <w:sz w:val="26"/>
                      </w:rPr>
                      <w:t>: uses </w:t>
                    </w:r>
                    <w:r>
                      <w:rPr>
                        <w:w w:val="95"/>
                        <w:sz w:val="26"/>
                      </w:rPr>
                      <w:t>educational tests, surveys, interviews, or observations of </w:t>
                    </w:r>
                    <w:r>
                      <w:rPr>
                        <w:sz w:val="26"/>
                      </w:rPr>
                      <w:t>public behavior*</w:t>
                    </w:r>
                  </w:p>
                  <w:p>
                    <w:pPr>
                      <w:spacing w:before="149"/>
                      <w:ind w:left="10" w:right="1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*Limited IRB review may be required.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0;top:3214;width:3300;height:1980" type="#_x0000_t202" filled="false" stroked="true" strokeweight="2.04pt" strokecolor="#77923b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line="230" w:lineRule="auto" w:before="0"/>
                      <w:ind w:left="293" w:right="0" w:firstLine="268"/>
                      <w:jc w:val="left"/>
                      <w:rPr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Exemption 1</w:t>
                    </w:r>
                    <w:r>
                      <w:rPr>
                        <w:w w:val="90"/>
                        <w:sz w:val="26"/>
                      </w:rPr>
                      <w:t>: conducted </w:t>
                    </w:r>
                    <w:r>
                      <w:rPr>
                        <w:sz w:val="26"/>
                      </w:rPr>
                      <w:t>in an educational setting using</w:t>
                    </w:r>
                    <w:r>
                      <w:rPr>
                        <w:spacing w:val="-5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normal</w:t>
                    </w:r>
                    <w:r>
                      <w:rPr>
                        <w:spacing w:val="-5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educational</w:t>
                    </w:r>
                  </w:p>
                  <w:p>
                    <w:pPr>
                      <w:spacing w:line="285" w:lineRule="exact" w:before="0"/>
                      <w:ind w:left="109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practices*</w:t>
                    </w:r>
                  </w:p>
                  <w:p>
                    <w:pPr>
                      <w:spacing w:line="230" w:lineRule="auto" w:before="167"/>
                      <w:ind w:left="356" w:right="198" w:hanging="154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*Cannot</w:t>
                    </w:r>
                    <w:r>
                      <w:rPr>
                        <w:spacing w:val="-21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include</w:t>
                    </w:r>
                    <w:r>
                      <w:rPr>
                        <w:spacing w:val="-20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any</w:t>
                    </w:r>
                    <w:r>
                      <w:rPr>
                        <w:spacing w:val="-20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other</w:t>
                    </w:r>
                    <w:r>
                      <w:rPr>
                        <w:spacing w:val="-19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procedures,</w:t>
                    </w:r>
                    <w:r>
                      <w:rPr>
                        <w:spacing w:val="-22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such</w:t>
                    </w:r>
                    <w:r>
                      <w:rPr>
                        <w:spacing w:val="-22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as </w:t>
                    </w:r>
                    <w:r>
                      <w:rPr>
                        <w:sz w:val="15"/>
                      </w:rPr>
                      <w:t>collection</w:t>
                    </w:r>
                    <w:r>
                      <w:rPr>
                        <w:spacing w:val="-2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2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clinical</w:t>
                    </w:r>
                    <w:r>
                      <w:rPr>
                        <w:spacing w:val="-2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data</w:t>
                    </w:r>
                    <w:r>
                      <w:rPr>
                        <w:spacing w:val="-2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or</w:t>
                    </w:r>
                    <w:r>
                      <w:rPr>
                        <w:spacing w:val="-2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biospecimens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8pt;margin-top:7.679993pt;width:697.2pt;height:43.7pt;mso-position-horizontal-relative:page;mso-position-vertical-relative:page;z-index:251674624" coordorigin="360,154" coordsize="13944,874">
            <v:shape style="position:absolute;left:360;top:153;width:13944;height:874" type="#_x0000_t75" stroked="false">
              <v:imagedata r:id="rId10" o:title=""/>
            </v:shape>
            <v:shape style="position:absolute;left:660;top:212;width:2959;height:792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0"/>
                        <w:sz w:val="36"/>
                      </w:rPr>
                      <w:t>NIH Exempt</w:t>
                    </w:r>
                    <w:r>
                      <w:rPr>
                        <w:b/>
                        <w:spacing w:val="-64"/>
                        <w:w w:val="90"/>
                        <w:sz w:val="36"/>
                      </w:rPr>
                      <w:t> </w:t>
                    </w:r>
                    <w:r>
                      <w:rPr>
                        <w:b/>
                        <w:w w:val="90"/>
                        <w:sz w:val="36"/>
                      </w:rPr>
                      <w:t>Human</w:t>
                    </w:r>
                  </w:p>
                  <w:p>
                    <w:pPr>
                      <w:spacing w:before="18"/>
                      <w:ind w:left="12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5"/>
                        <w:sz w:val="36"/>
                      </w:rPr>
                      <w:t>Subjects Research</w:t>
                    </w:r>
                  </w:p>
                </w:txbxContent>
              </v:textbox>
              <w10:wrap type="none"/>
            </v:shape>
            <v:shape style="position:absolute;left:6873;top:456;width:2028;height:360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5"/>
                        <w:sz w:val="36"/>
                      </w:rPr>
                      <w:t>8 Exemptions</w:t>
                    </w:r>
                  </w:p>
                </w:txbxContent>
              </v:textbox>
              <w10:wrap type="none"/>
            </v:shape>
            <v:shape style="position:absolute;left:12392;top:453;width:1335;height:360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85"/>
                        <w:sz w:val="36"/>
                      </w:rPr>
                      <w:t>Consider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7.559998pt;margin-top:300.839996pt;width:127.1pt;height:91.7pt;mso-position-horizontal-relative:page;mso-position-vertical-relative:page;z-index:251676672" coordorigin="11551,6017" coordsize="2542,1834">
            <v:shape style="position:absolute;left:11571;top:6037;width:2501;height:1793" coordorigin="11572,6037" coordsize="2501,1793" path="m11572,6336l11582,6257,11612,6185,11659,6125,11720,6078,11791,6048,11870,6037,13774,6037,13853,6048,13924,6078,13985,6125,14032,6185,14062,6257,14072,6336,14072,7531,14062,7611,14032,7682,13985,7742,13924,7789,13853,7819,13774,7830,11870,7830,11791,7819,11720,7789,11659,7742,11612,7682,11582,7611,11572,7531,11572,6336xe" filled="false" stroked="true" strokeweight="2.04pt" strokecolor="#16375e">
              <v:path arrowok="t"/>
              <v:stroke dashstyle="solid"/>
            </v:shape>
            <v:shape style="position:absolute;left:11551;top:6016;width:2542;height:1834" type="#_x0000_t202" filled="false" stroked="false">
              <v:textbox inset="0,0,0,0">
                <w:txbxContent>
                  <w:p>
                    <w:pPr>
                      <w:spacing w:line="249" w:lineRule="auto" w:before="126"/>
                      <w:ind w:left="252" w:right="5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Cannot involve </w:t>
                    </w:r>
                    <w:r>
                      <w:rPr>
                        <w:b/>
                        <w:w w:val="95"/>
                        <w:sz w:val="22"/>
                      </w:rPr>
                      <w:t>prisoners</w:t>
                    </w:r>
                    <w:r>
                      <w:rPr>
                        <w:w w:val="95"/>
                        <w:sz w:val="22"/>
                      </w:rPr>
                      <w:t>, unless includes a broader </w:t>
                    </w:r>
                    <w:r>
                      <w:rPr>
                        <w:sz w:val="22"/>
                      </w:rPr>
                      <w:t>population that </w:t>
                    </w:r>
                    <w:r>
                      <w:rPr>
                        <w:w w:val="95"/>
                        <w:sz w:val="22"/>
                      </w:rPr>
                      <w:t>happens to include </w:t>
                    </w:r>
                    <w:r>
                      <w:rPr>
                        <w:sz w:val="22"/>
                      </w:rPr>
                      <w:t>prisoners.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6.840027pt;margin-top:397.559998pt;width:133pt;height:131.0500pt;mso-position-horizontal-relative:page;mso-position-vertical-relative:page;z-index:251678720" coordorigin="11537,7951" coordsize="2660,2621">
            <v:shape style="position:absolute;left:11557;top:7971;width:2619;height:2580" coordorigin="11557,7972" coordsize="2619,2580" path="m11557,8402l11564,8324,11584,8252,11616,8185,11658,8125,11710,8073,11770,8030,11837,7999,11910,7979,11987,7972,13746,7972,13823,7979,13896,7999,13963,8030,14023,8073,14074,8125,14117,8185,14149,8252,14169,8324,14176,8402,14176,10122,14169,10199,14149,10272,14117,10339,14074,10399,14023,10450,13963,10493,13896,10525,13823,10545,13746,10552,11987,10552,11910,10545,11837,10525,11770,10493,11710,10450,11658,10399,11616,10339,11584,10272,11564,10199,11557,10122,11557,8402xe" filled="false" stroked="true" strokeweight="2.04pt" strokecolor="#16375e">
              <v:path arrowok="t"/>
              <v:stroke dashstyle="solid"/>
            </v:shape>
            <v:shape style="position:absolute;left:11536;top:7951;width:2660;height:2621" type="#_x0000_t202" filled="false" stroked="false">
              <v:textbox inset="0,0,0,0">
                <w:txbxContent>
                  <w:p>
                    <w:pPr>
                      <w:spacing w:before="123"/>
                      <w:ind w:left="2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Cannot involve</w:t>
                    </w:r>
                  </w:p>
                  <w:p>
                    <w:pPr>
                      <w:spacing w:before="11"/>
                      <w:ind w:left="28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children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b/>
                        <w:sz w:val="22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2" w:val="left" w:leader="none"/>
                      </w:tabs>
                      <w:spacing w:line="249" w:lineRule="auto" w:before="11"/>
                      <w:ind w:left="381" w:right="419" w:hanging="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Exemption 2 if investigators participate in the activity being </w:t>
                    </w:r>
                    <w:r>
                      <w:rPr>
                        <w:w w:val="95"/>
                        <w:sz w:val="22"/>
                      </w:rPr>
                      <w:t>observed</w:t>
                    </w:r>
                    <w:r>
                      <w:rPr>
                        <w:spacing w:val="-3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or</w:t>
                    </w:r>
                    <w:r>
                      <w:rPr>
                        <w:spacing w:val="-3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includes </w:t>
                    </w:r>
                    <w:r>
                      <w:rPr>
                        <w:sz w:val="22"/>
                      </w:rPr>
                      <w:t>identifiable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info,</w:t>
                    </w:r>
                    <w:r>
                      <w:rPr>
                        <w:spacing w:val="-4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2" w:val="left" w:leader="none"/>
                      </w:tabs>
                      <w:spacing w:before="6"/>
                      <w:ind w:left="381" w:right="0" w:hanging="9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Exemption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4.519997pt;margin-top:497.519989pt;width:446.05pt;height:38.550pt;mso-position-horizontal-relative:page;mso-position-vertical-relative:page;z-index:251680768" coordorigin="1490,9950" coordsize="8921,771">
            <v:shape style="position:absolute;left:1510;top:9970;width:8880;height:730" coordorigin="1511,9971" coordsize="8880,730" path="m10269,9971l1632,9971,1585,9980,1546,10006,1520,10045,1511,10092,1511,10579,1520,10626,1546,10665,1585,10691,1632,10700,10269,10700,10317,10691,10355,10665,10381,10626,10391,10579,10391,10092,10381,10045,10355,10006,10317,9980,10269,9971xe" filled="true" fillcolor="#e6dfeb" stroked="false">
              <v:path arrowok="t"/>
              <v:fill type="solid"/>
            </v:shape>
            <v:shape style="position:absolute;left:1510;top:9970;width:8880;height:730" coordorigin="1511,9971" coordsize="8880,730" path="m1511,10092l1520,10045,1546,10006,1585,9980,1632,9971,10269,9971,10317,9980,10355,10006,10381,10045,10391,10092,10391,10579,10381,10626,10355,10665,10317,10691,10269,10700,1632,10700,1585,10691,1546,10665,1520,10626,1511,10579,1511,10092xe" filled="false" stroked="true" strokeweight="2.04pt" strokecolor="#16375e">
              <v:path arrowok="t"/>
              <v:stroke dashstyle="solid"/>
            </v:shape>
            <v:shape style="position:absolute;left:1490;top:9950;width:8921;height:771" type="#_x0000_t202" filled="false" stroked="false">
              <v:textbox inset="0,0,0,0">
                <w:txbxContent>
                  <w:p>
                    <w:pPr>
                      <w:spacing w:before="152"/>
                      <w:ind w:left="1099" w:right="11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 more information see the </w:t>
                    </w:r>
                    <w:hyperlink r:id="rId11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NIH OER Human Subjects Research website</w:t>
                      </w:r>
                    </w:hyperlink>
                    <w:r>
                      <w:rPr>
                        <w:sz w:val="20"/>
                      </w:rPr>
                      <w:t>.</w:t>
                    </w:r>
                  </w:p>
                  <w:p>
                    <w:pPr>
                      <w:spacing w:before="6"/>
                      <w:ind w:left="1099" w:right="11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Send questions/comments to </w:t>
                    </w:r>
                    <w:hyperlink r:id="rId1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OER-HS@nih.gov</w:t>
                      </w:r>
                    </w:hyperlink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3.299988pt;margin-top:391.73999pt;width:165pt;height:99pt;mso-position-horizontal-relative:page;mso-position-vertical-relative:page;z-index:251681792" type="#_x0000_t202" filled="true" fillcolor="#d6e3bc" stroked="true" strokeweight="2.04pt" strokecolor="#77923b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30" w:lineRule="auto" w:before="0"/>
                    <w:ind w:left="10" w:right="9" w:firstLine="0"/>
                    <w:jc w:val="center"/>
                    <w:rPr>
                      <w:sz w:val="26"/>
                    </w:rPr>
                  </w:pPr>
                  <w:r>
                    <w:rPr>
                      <w:b/>
                      <w:w w:val="95"/>
                      <w:sz w:val="26"/>
                    </w:rPr>
                    <w:t>Exemption 8</w:t>
                  </w:r>
                  <w:r>
                    <w:rPr>
                      <w:w w:val="95"/>
                      <w:sz w:val="26"/>
                    </w:rPr>
                    <w:t>: secondary research use of identifiable information or biospecimens. </w:t>
                  </w:r>
                  <w:r>
                    <w:rPr>
                      <w:i/>
                      <w:sz w:val="26"/>
                    </w:rPr>
                    <w:t>Broad consent </w:t>
                  </w:r>
                  <w:r>
                    <w:rPr>
                      <w:sz w:val="26"/>
                    </w:rPr>
                    <w:t>and </w:t>
                  </w:r>
                  <w:r>
                    <w:rPr>
                      <w:i/>
                      <w:sz w:val="26"/>
                    </w:rPr>
                    <w:t>limited IRB review </w:t>
                  </w:r>
                  <w:r>
                    <w:rPr>
                      <w:sz w:val="26"/>
                    </w:rPr>
                    <w:t>are required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21.860001pt;margin-top:391.73999pt;width:165pt;height:99pt;mso-position-horizontal-relative:page;mso-position-vertical-relative:page;z-index:251682816" type="#_x0000_t202" filled="true" fillcolor="#d6e3bc" stroked="true" strokeweight="2.04pt" strokecolor="#77923b">
            <v:textbox inset="0,0,0,0">
              <w:txbxContent>
                <w:p>
                  <w:pPr>
                    <w:spacing w:line="230" w:lineRule="auto" w:before="95"/>
                    <w:ind w:left="146" w:right="148" w:hanging="3"/>
                    <w:jc w:val="center"/>
                    <w:rPr>
                      <w:sz w:val="26"/>
                    </w:rPr>
                  </w:pPr>
                  <w:r>
                    <w:rPr>
                      <w:b/>
                      <w:w w:val="95"/>
                      <w:sz w:val="26"/>
                    </w:rPr>
                    <w:t>Exemption 7</w:t>
                  </w:r>
                  <w:r>
                    <w:rPr>
                      <w:w w:val="95"/>
                      <w:sz w:val="26"/>
                    </w:rPr>
                    <w:t>: storage of </w:t>
                  </w:r>
                  <w:r>
                    <w:rPr>
                      <w:sz w:val="26"/>
                    </w:rPr>
                    <w:t>identifiable</w:t>
                  </w:r>
                  <w:r>
                    <w:rPr>
                      <w:spacing w:val="-4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information</w:t>
                  </w:r>
                  <w:r>
                    <w:rPr>
                      <w:spacing w:val="-4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or </w:t>
                  </w:r>
                  <w:r>
                    <w:rPr>
                      <w:w w:val="90"/>
                      <w:sz w:val="26"/>
                    </w:rPr>
                    <w:t>biospecimens for secondary research use. </w:t>
                  </w:r>
                  <w:r>
                    <w:rPr>
                      <w:i/>
                      <w:w w:val="90"/>
                      <w:sz w:val="26"/>
                    </w:rPr>
                    <w:t>Broad</w:t>
                  </w:r>
                  <w:r>
                    <w:rPr>
                      <w:i/>
                      <w:spacing w:val="-39"/>
                      <w:w w:val="90"/>
                      <w:sz w:val="26"/>
                    </w:rPr>
                    <w:t> </w:t>
                  </w:r>
                  <w:r>
                    <w:rPr>
                      <w:i/>
                      <w:w w:val="90"/>
                      <w:sz w:val="26"/>
                    </w:rPr>
                    <w:t>consent </w:t>
                  </w:r>
                  <w:r>
                    <w:rPr>
                      <w:w w:val="95"/>
                      <w:sz w:val="26"/>
                    </w:rPr>
                    <w:t>and</w:t>
                  </w:r>
                  <w:r>
                    <w:rPr>
                      <w:spacing w:val="-27"/>
                      <w:w w:val="95"/>
                      <w:sz w:val="26"/>
                    </w:rPr>
                    <w:t> </w:t>
                  </w:r>
                  <w:r>
                    <w:rPr>
                      <w:i/>
                      <w:w w:val="95"/>
                      <w:sz w:val="26"/>
                    </w:rPr>
                    <w:t>limited</w:t>
                  </w:r>
                  <w:r>
                    <w:rPr>
                      <w:i/>
                      <w:spacing w:val="-26"/>
                      <w:w w:val="95"/>
                      <w:sz w:val="26"/>
                    </w:rPr>
                    <w:t> </w:t>
                  </w:r>
                  <w:r>
                    <w:rPr>
                      <w:i/>
                      <w:w w:val="95"/>
                      <w:sz w:val="26"/>
                    </w:rPr>
                    <w:t>IRB</w:t>
                  </w:r>
                  <w:r>
                    <w:rPr>
                      <w:i/>
                      <w:spacing w:val="-26"/>
                      <w:w w:val="95"/>
                      <w:sz w:val="26"/>
                    </w:rPr>
                    <w:t> </w:t>
                  </w:r>
                  <w:r>
                    <w:rPr>
                      <w:i/>
                      <w:w w:val="95"/>
                      <w:sz w:val="26"/>
                    </w:rPr>
                    <w:t>review</w:t>
                  </w:r>
                  <w:r>
                    <w:rPr>
                      <w:i/>
                      <w:spacing w:val="-26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are </w:t>
                  </w:r>
                  <w:r>
                    <w:rPr>
                      <w:sz w:val="26"/>
                    </w:rPr>
                    <w:t>required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tabs>
          <w:tab w:pos="3950" w:val="left" w:leader="none"/>
          <w:tab w:pos="7579" w:val="left" w:leader="none"/>
          <w:tab w:pos="11360" w:val="left" w:leader="none"/>
        </w:tabs>
        <w:spacing w:line="240" w:lineRule="auto"/>
        <w:ind w:left="339" w:right="0" w:firstLine="0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165pt;height:99pt;mso-position-horizontal-relative:char;mso-position-vertical-relative:line" type="#_x0000_t202" filled="true" fillcolor="#d6e3bc" stroked="true" strokeweight="2.04pt" strokecolor="#77923b">
            <w10:anchorlock/>
            <v:textbox inset="0,0,0,0">
              <w:txbxContent>
                <w:p>
                  <w:pPr>
                    <w:pStyle w:val="BodyText"/>
                    <w:spacing w:line="230" w:lineRule="auto" w:before="34"/>
                    <w:ind w:left="71" w:right="73" w:firstLine="1"/>
                    <w:jc w:val="center"/>
                  </w:pPr>
                  <w:r>
                    <w:rPr>
                      <w:b/>
                    </w:rPr>
                    <w:t>Exemption 4</w:t>
                  </w:r>
                  <w:r>
                    <w:rPr/>
                    <w:t>: involves the collection/study of data or </w:t>
                  </w:r>
                  <w:r>
                    <w:rPr>
                      <w:w w:val="95"/>
                    </w:rPr>
                    <w:t>specimens</w:t>
                  </w:r>
                  <w:r>
                    <w:rPr>
                      <w:spacing w:val="-48"/>
                      <w:w w:val="95"/>
                    </w:rPr>
                    <w:t> </w:t>
                  </w:r>
                  <w:r>
                    <w:rPr>
                      <w:w w:val="95"/>
                    </w:rPr>
                    <w:t>if</w:t>
                  </w:r>
                  <w:r>
                    <w:rPr>
                      <w:spacing w:val="-47"/>
                      <w:w w:val="95"/>
                    </w:rPr>
                    <w:t> </w:t>
                  </w:r>
                  <w:r>
                    <w:rPr>
                      <w:w w:val="95"/>
                    </w:rPr>
                    <w:t>publicly</w:t>
                  </w:r>
                  <w:r>
                    <w:rPr>
                      <w:spacing w:val="-47"/>
                      <w:w w:val="95"/>
                    </w:rPr>
                    <w:t> </w:t>
                  </w:r>
                  <w:r>
                    <w:rPr>
                      <w:w w:val="95"/>
                    </w:rPr>
                    <w:t>available, or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recorded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such</w:t>
                  </w:r>
                  <w:r>
                    <w:rPr>
                      <w:spacing w:val="-28"/>
                      <w:w w:val="95"/>
                    </w:rPr>
                    <w:t> </w:t>
                  </w:r>
                  <w:r>
                    <w:rPr>
                      <w:w w:val="95"/>
                    </w:rPr>
                    <w:t>that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subjects </w:t>
                  </w:r>
                  <w:r>
                    <w:rPr/>
                    <w:t>cannot be</w:t>
                  </w:r>
                  <w:r>
                    <w:rPr>
                      <w:spacing w:val="-41"/>
                    </w:rPr>
                    <w:t> </w:t>
                  </w:r>
                  <w:r>
                    <w:rPr/>
                    <w:t>identified*</w:t>
                  </w:r>
                </w:p>
                <w:p>
                  <w:pPr>
                    <w:spacing w:line="180" w:lineRule="exact" w:before="102"/>
                    <w:ind w:left="10" w:right="11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*May be identifiable in limited cases. See</w:t>
                  </w:r>
                </w:p>
                <w:p>
                  <w:pPr>
                    <w:spacing w:line="180" w:lineRule="exact" w:before="0"/>
                    <w:ind w:left="10" w:right="1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§46.104(d)(4)(iii) and (iv)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tab/>
      </w:r>
      <w:r>
        <w:rPr>
          <w:rFonts w:ascii="Times New Roman"/>
          <w:position w:val="-1"/>
          <w:sz w:val="20"/>
        </w:rPr>
        <w:pict>
          <v:shape style="width:165pt;height:99pt;mso-position-horizontal-relative:char;mso-position-vertical-relative:line" type="#_x0000_t202" filled="true" fillcolor="#d6e3bc" stroked="true" strokeweight="2.04pt" strokecolor="#77923b">
            <w10:anchorlock/>
            <v:textbox inset="0,0,0,0">
              <w:txbxContent>
                <w:p>
                  <w:pPr>
                    <w:spacing w:line="230" w:lineRule="auto" w:before="0"/>
                    <w:ind w:left="66" w:right="29" w:firstLine="0"/>
                    <w:jc w:val="center"/>
                    <w:rPr>
                      <w:sz w:val="26"/>
                    </w:rPr>
                  </w:pPr>
                  <w:r>
                    <w:rPr>
                      <w:b/>
                      <w:w w:val="95"/>
                      <w:sz w:val="26"/>
                    </w:rPr>
                    <w:t>Exemption</w:t>
                  </w:r>
                  <w:r>
                    <w:rPr>
                      <w:b/>
                      <w:spacing w:val="-39"/>
                      <w:w w:val="95"/>
                      <w:sz w:val="26"/>
                    </w:rPr>
                    <w:t> </w:t>
                  </w:r>
                  <w:r>
                    <w:rPr>
                      <w:b/>
                      <w:w w:val="95"/>
                      <w:sz w:val="26"/>
                    </w:rPr>
                    <w:t>5</w:t>
                  </w:r>
                  <w:r>
                    <w:rPr>
                      <w:w w:val="95"/>
                      <w:sz w:val="26"/>
                    </w:rPr>
                    <w:t>:</w:t>
                  </w:r>
                  <w:r>
                    <w:rPr>
                      <w:spacing w:val="-3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research</w:t>
                  </w:r>
                  <w:r>
                    <w:rPr>
                      <w:spacing w:val="-38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or </w:t>
                  </w:r>
                  <w:r>
                    <w:rPr>
                      <w:sz w:val="26"/>
                    </w:rPr>
                    <w:t>demonstration projects </w:t>
                  </w:r>
                  <w:r>
                    <w:rPr>
                      <w:w w:val="95"/>
                      <w:sz w:val="26"/>
                    </w:rPr>
                    <w:t>designed</w:t>
                  </w:r>
                  <w:r>
                    <w:rPr>
                      <w:spacing w:val="-4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to</w:t>
                  </w:r>
                  <w:r>
                    <w:rPr>
                      <w:spacing w:val="-4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study,</w:t>
                  </w:r>
                  <w:r>
                    <w:rPr>
                      <w:spacing w:val="-4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evaluate, improve,</w:t>
                  </w:r>
                  <w:r>
                    <w:rPr>
                      <w:spacing w:val="-3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or</w:t>
                  </w:r>
                  <w:r>
                    <w:rPr>
                      <w:spacing w:val="-32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examine</w:t>
                  </w:r>
                  <w:r>
                    <w:rPr>
                      <w:spacing w:val="-3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an</w:t>
                  </w:r>
                  <w:r>
                    <w:rPr>
                      <w:spacing w:val="-32"/>
                      <w:w w:val="95"/>
                      <w:sz w:val="26"/>
                    </w:rPr>
                    <w:t> </w:t>
                  </w:r>
                  <w:r>
                    <w:rPr>
                      <w:i/>
                      <w:w w:val="95"/>
                      <w:sz w:val="26"/>
                    </w:rPr>
                    <w:t>NIH </w:t>
                  </w:r>
                  <w:r>
                    <w:rPr>
                      <w:sz w:val="26"/>
                    </w:rPr>
                    <w:t>public benefit or service program*</w:t>
                  </w:r>
                </w:p>
                <w:p>
                  <w:pPr>
                    <w:spacing w:before="0"/>
                    <w:ind w:left="10" w:right="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*Applies to projects that NIH itself administers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tab/>
      </w:r>
      <w:r>
        <w:rPr>
          <w:rFonts w:ascii="Times New Roman"/>
          <w:position w:val="-1"/>
          <w:sz w:val="20"/>
        </w:rPr>
        <w:pict>
          <v:shape style="width:165pt;height:99pt;mso-position-horizontal-relative:char;mso-position-vertical-relative:line" type="#_x0000_t202" filled="true" fillcolor="#d6e3bc" stroked="true" strokeweight="2.04pt" strokecolor="#77923b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30" w:lineRule="auto" w:before="0"/>
                    <w:ind w:left="637" w:right="116" w:hanging="504"/>
                    <w:jc w:val="left"/>
                    <w:rPr>
                      <w:sz w:val="26"/>
                    </w:rPr>
                  </w:pPr>
                  <w:r>
                    <w:rPr>
                      <w:b/>
                      <w:w w:val="95"/>
                      <w:sz w:val="26"/>
                    </w:rPr>
                    <w:t>Exemption</w:t>
                  </w:r>
                  <w:r>
                    <w:rPr>
                      <w:b/>
                      <w:spacing w:val="-46"/>
                      <w:w w:val="95"/>
                      <w:sz w:val="26"/>
                    </w:rPr>
                    <w:t> </w:t>
                  </w:r>
                  <w:r>
                    <w:rPr>
                      <w:b/>
                      <w:w w:val="95"/>
                      <w:sz w:val="26"/>
                    </w:rPr>
                    <w:t>6</w:t>
                  </w:r>
                  <w:r>
                    <w:rPr>
                      <w:w w:val="95"/>
                      <w:sz w:val="26"/>
                    </w:rPr>
                    <w:t>:</w:t>
                  </w:r>
                  <w:r>
                    <w:rPr>
                      <w:spacing w:val="-45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taste</w:t>
                  </w:r>
                  <w:r>
                    <w:rPr>
                      <w:spacing w:val="-46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and</w:t>
                  </w:r>
                  <w:r>
                    <w:rPr>
                      <w:spacing w:val="-45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food </w:t>
                  </w:r>
                  <w:r>
                    <w:rPr>
                      <w:sz w:val="26"/>
                    </w:rPr>
                    <w:t>quality</w:t>
                  </w:r>
                  <w:r>
                    <w:rPr>
                      <w:spacing w:val="-3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evaluations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tab/>
      </w:r>
      <w:r>
        <w:rPr>
          <w:rFonts w:ascii="Times New Roman"/>
          <w:position w:val="162"/>
          <w:sz w:val="20"/>
        </w:rPr>
        <w:pict>
          <v:group style="width:120.4pt;height:230.9pt;mso-position-horizontal-relative:char;mso-position-vertical-relative:line" coordorigin="0,0" coordsize="2408,4618">
            <v:shape style="position:absolute;left:20;top:20;width:2367;height:4577" coordorigin="20,20" coordsize="2367,4577" path="m20,415l27,344,45,277,74,216,113,161,161,113,216,74,277,45,344,27,415,20,1992,20,2063,27,2130,45,2191,74,2246,113,2294,161,2333,216,2362,277,2380,344,2387,415,2387,4203,2380,4274,2362,4340,2333,4402,2294,4457,2246,4504,2191,4543,2130,4573,2063,4591,1992,4597,415,4597,344,4591,277,4573,216,4543,161,4504,113,4457,74,4402,45,4340,27,4274,20,4203,20,415xe" filled="false" stroked="true" strokeweight="2.04pt" strokecolor="#385d89">
              <v:path arrowok="t"/>
              <v:stroke dashstyle="solid"/>
            </v:shape>
            <v:shape style="position:absolute;left:0;top:0;width:2408;height:46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165"/>
                      <w:ind w:left="1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NIH Requirements</w:t>
                    </w:r>
                    <w:r>
                      <w:rPr>
                        <w:sz w:val="24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57" w:val="left" w:leader="none"/>
                      </w:tabs>
                      <w:spacing w:before="156"/>
                      <w:ind w:left="256" w:right="0" w:hanging="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HS</w:t>
                    </w:r>
                    <w:r>
                      <w:rPr>
                        <w:spacing w:val="-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57" w:val="left" w:leader="none"/>
                      </w:tabs>
                      <w:spacing w:line="249" w:lineRule="auto" w:before="11"/>
                      <w:ind w:left="256" w:right="279" w:hanging="92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Inclusion</w:t>
                    </w:r>
                    <w:r>
                      <w:rPr>
                        <w:spacing w:val="-2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tracking</w:t>
                    </w:r>
                    <w:r>
                      <w:rPr>
                        <w:spacing w:val="-2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for </w:t>
                    </w:r>
                    <w:r>
                      <w:rPr>
                        <w:sz w:val="22"/>
                      </w:rPr>
                      <w:t>all except</w:t>
                    </w:r>
                    <w:r>
                      <w:rPr>
                        <w:spacing w:val="-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4.</w:t>
                    </w: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45 CFR 46</w:t>
                    </w:r>
                  </w:p>
                  <w:p>
                    <w:pPr>
                      <w:spacing w:before="12"/>
                      <w:ind w:left="16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Requirements: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57" w:val="left" w:leader="none"/>
                      </w:tabs>
                      <w:spacing w:line="249" w:lineRule="auto" w:before="132"/>
                      <w:ind w:left="256" w:right="158" w:hanging="92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Limited</w:t>
                    </w:r>
                    <w:r>
                      <w:rPr>
                        <w:spacing w:val="-2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IRB</w:t>
                    </w:r>
                    <w:r>
                      <w:rPr>
                        <w:spacing w:val="-2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review</w:t>
                    </w:r>
                    <w:r>
                      <w:rPr>
                        <w:spacing w:val="-2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for </w:t>
                    </w:r>
                    <w:r>
                      <w:rPr>
                        <w:sz w:val="22"/>
                      </w:rPr>
                      <w:t>7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-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8,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some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study designs</w:t>
                    </w:r>
                    <w:r>
                      <w:rPr>
                        <w:spacing w:val="-3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under</w:t>
                    </w:r>
                    <w:r>
                      <w:rPr>
                        <w:spacing w:val="-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pacing w:val="-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-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57" w:val="left" w:leader="none"/>
                      </w:tabs>
                      <w:spacing w:line="249" w:lineRule="auto" w:before="3"/>
                      <w:ind w:left="256" w:right="190" w:hanging="92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Broad</w:t>
                    </w:r>
                    <w:r>
                      <w:rPr>
                        <w:spacing w:val="-4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consent</w:t>
                    </w:r>
                    <w:r>
                      <w:rPr>
                        <w:spacing w:val="-4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</w:t>
                    </w:r>
                    <w:r>
                      <w:rPr>
                        <w:spacing w:val="-39"/>
                        <w:sz w:val="22"/>
                      </w:rPr>
                      <w:t> </w:t>
                    </w:r>
                    <w:r>
                      <w:rPr>
                        <w:spacing w:val="-12"/>
                        <w:sz w:val="22"/>
                      </w:rPr>
                      <w:t>&amp; </w:t>
                    </w:r>
                    <w:r>
                      <w:rPr>
                        <w:sz w:val="22"/>
                      </w:rPr>
                      <w:t>8.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62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4400" w:h="10800" w:orient="landscape"/>
          <w:pgMar w:top="160" w:bottom="0" w:left="260" w:right="100"/>
        </w:sectPr>
      </w:pPr>
    </w:p>
    <w:p>
      <w:pPr>
        <w:tabs>
          <w:tab w:pos="3998" w:val="left" w:leader="none"/>
          <w:tab w:pos="7381" w:val="left" w:leader="none"/>
          <w:tab w:pos="10793" w:val="left" w:leader="none"/>
        </w:tabs>
        <w:spacing w:line="240" w:lineRule="auto"/>
        <w:ind w:left="548" w:right="0" w:firstLine="0"/>
        <w:rPr>
          <w:rFonts w:ascii="Times New Roman"/>
          <w:sz w:val="20"/>
        </w:rPr>
      </w:pPr>
      <w:r>
        <w:rPr/>
        <w:pict>
          <v:shape style="position:absolute;margin-left:49.860001pt;margin-top:257.369995pt;width:149.3pt;height:61.8pt;mso-position-horizontal-relative:page;mso-position-vertical-relative:paragraph;z-index:-251626496;mso-wrap-distance-left:0;mso-wrap-distance-right:0" type="#_x0000_t202" filled="true" fillcolor="#10243e" stroked="true" strokeweight="2.04pt" strokecolor="#385d89">
            <v:textbox inset="0,0,0,0">
              <w:txbxContent>
                <w:p>
                  <w:pPr>
                    <w:spacing w:line="249" w:lineRule="auto" w:before="117"/>
                    <w:ind w:left="1142" w:right="447" w:hanging="684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6"/>
                      <w:w w:val="95"/>
                      <w:sz w:val="40"/>
                    </w:rPr>
                    <w:t>5 </w:t>
                  </w:r>
                  <w:r>
                    <w:rPr>
                      <w:color w:val="FFFFFF"/>
                      <w:sz w:val="40"/>
                    </w:rPr>
                    <w:t>(X5)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14.380005pt;margin-top:257.850006pt;width:149.3pt;height:61.8pt;mso-position-horizontal-relative:page;mso-position-vertical-relative:paragraph;z-index:-251625472;mso-wrap-distance-left:0;mso-wrap-distance-right:0" type="#_x0000_t202" filled="true" fillcolor="#10243e" stroked="true" strokeweight="2.04pt" strokecolor="#385d89">
            <v:textbox inset="0,0,0,0">
              <w:txbxContent>
                <w:p>
                  <w:pPr>
                    <w:spacing w:line="249" w:lineRule="auto" w:before="116"/>
                    <w:ind w:left="1142" w:right="447" w:hanging="684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6"/>
                      <w:w w:val="95"/>
                      <w:sz w:val="40"/>
                    </w:rPr>
                    <w:t>6 </w:t>
                  </w:r>
                  <w:r>
                    <w:rPr>
                      <w:color w:val="FFFFFF"/>
                      <w:sz w:val="40"/>
                    </w:rPr>
                    <w:t>(X6)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386.940002pt;margin-top:257.489990pt;width:149.3pt;height:61.95pt;mso-position-horizontal-relative:page;mso-position-vertical-relative:paragraph;z-index:-251624448;mso-wrap-distance-left:0;mso-wrap-distance-right:0" type="#_x0000_t202" filled="true" fillcolor="#10243e" stroked="true" strokeweight="2.04pt" strokecolor="#385d89">
            <v:textbox inset="0,0,0,0">
              <w:txbxContent>
                <w:p>
                  <w:pPr>
                    <w:spacing w:line="249" w:lineRule="auto" w:before="118"/>
                    <w:ind w:left="1143" w:right="446" w:hanging="684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6"/>
                      <w:w w:val="95"/>
                      <w:sz w:val="40"/>
                    </w:rPr>
                    <w:t>7 </w:t>
                  </w:r>
                  <w:r>
                    <w:rPr>
                      <w:color w:val="FFFFFF"/>
                      <w:sz w:val="40"/>
                    </w:rPr>
                    <w:t>(X7)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53.979980pt;margin-top:256.769989pt;width:149.2pt;height:61.8pt;mso-position-horizontal-relative:page;mso-position-vertical-relative:paragraph;z-index:-251623424;mso-wrap-distance-left:0;mso-wrap-distance-right:0" type="#_x0000_t202" filled="true" fillcolor="#10243e" stroked="true" strokeweight="2.04pt" strokecolor="#385d89">
            <v:textbox inset="0,0,0,0">
              <w:txbxContent>
                <w:p>
                  <w:pPr>
                    <w:spacing w:line="249" w:lineRule="auto" w:before="116"/>
                    <w:ind w:left="1142" w:right="444" w:hanging="684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5"/>
                      <w:w w:val="95"/>
                      <w:sz w:val="40"/>
                    </w:rPr>
                    <w:t>8 </w:t>
                  </w:r>
                  <w:r>
                    <w:rPr>
                      <w:color w:val="FFFFFF"/>
                      <w:sz w:val="40"/>
                    </w:rPr>
                    <w:t>(X8)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214.440002pt;margin-top:77.400002pt;width:148pt;height:179.8pt;mso-position-horizontal-relative:page;mso-position-vertical-relative:page;z-index:251703296" coordorigin="4289,1548" coordsize="2960,3596">
            <v:rect style="position:absolute;left:4374;top:1568;width:2842;height:1856" filled="false" stroked="true" strokeweight="1.56pt" strokecolor="#16375e">
              <v:stroke dashstyle="solid"/>
            </v:rect>
            <v:shape style="position:absolute;left:4288;top:1548;width:420;height:408" type="#_x0000_t75" alt="These studies may meet the criteria for this exemption." stroked="false">
              <v:imagedata r:id="rId13" o:title=""/>
            </v:shape>
            <v:rect style="position:absolute;left:4362;top:3459;width:2871;height:1668" filled="false" stroked="true" strokeweight="1.56pt" strokecolor="#16375e">
              <v:stroke dashstyle="solid"/>
            </v:rect>
            <v:shape style="position:absolute;left:4298;top:3396;width:418;height:418" type="#_x0000_t75" alt="These studies may not meet the criteria for this exemption." stroked="false">
              <v:imagedata r:id="rId14" o:title=""/>
            </v:shape>
            <v:shape style="position:absolute;left:4383;top:3457;width:2825;height:165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405" w:val="left" w:leader="none"/>
                      </w:tabs>
                      <w:spacing w:line="249" w:lineRule="auto" w:before="107"/>
                      <w:ind w:left="176" w:right="171" w:firstLine="16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Substance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abuse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training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 </w:t>
                    </w:r>
                    <w:r>
                      <w:rPr>
                        <w:w w:val="95"/>
                        <w:sz w:val="18"/>
                      </w:rPr>
                      <w:t>individuals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engaged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in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illegal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drug </w:t>
                    </w:r>
                    <w:r>
                      <w:rPr>
                        <w:sz w:val="18"/>
                      </w:rPr>
                      <w:t>use,</w:t>
                    </w:r>
                    <w:r>
                      <w:rPr>
                        <w:spacing w:val="-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followed</w:t>
                    </w:r>
                    <w:r>
                      <w:rPr>
                        <w:spacing w:val="-2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survey</w:t>
                    </w:r>
                    <w:r>
                      <w:rPr>
                        <w:spacing w:val="-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about</w:t>
                    </w:r>
                  </w:p>
                  <w:p>
                    <w:pPr>
                      <w:spacing w:before="2"/>
                      <w:ind w:left="98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training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23" w:val="left" w:leader="none"/>
                      </w:tabs>
                      <w:spacing w:line="249" w:lineRule="auto" w:before="0"/>
                      <w:ind w:left="320" w:right="249" w:hanging="63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Investigator-led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focus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group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 </w:t>
                    </w:r>
                    <w:r>
                      <w:rPr>
                        <w:sz w:val="18"/>
                      </w:rPr>
                      <w:t>pre-teens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discuss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bullying</w:t>
                    </w:r>
                  </w:p>
                </w:txbxContent>
              </v:textbox>
              <w10:wrap type="none"/>
            </v:shape>
            <v:shape style="position:absolute;left:4383;top:1584;width:2825;height:184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258" w:val="left" w:leader="none"/>
                      </w:tabs>
                      <w:spacing w:line="249" w:lineRule="auto" w:before="135"/>
                      <w:ind w:left="335" w:right="199" w:hanging="142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Focus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group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adult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community members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to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discuss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access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to</w:t>
                    </w:r>
                  </w:p>
                  <w:p>
                    <w:pPr>
                      <w:spacing w:before="1"/>
                      <w:ind w:left="9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dental care</w:t>
                    </w:r>
                  </w:p>
                  <w:p>
                    <w:pPr>
                      <w:numPr>
                        <w:ilvl w:val="1"/>
                        <w:numId w:val="6"/>
                      </w:numPr>
                      <w:tabs>
                        <w:tab w:pos="369" w:val="left" w:leader="none"/>
                      </w:tabs>
                      <w:spacing w:line="249" w:lineRule="auto" w:before="50"/>
                      <w:ind w:left="263" w:right="267" w:firstLine="4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Questionnaire about outdoor exercise,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including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collection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 </w:t>
                    </w:r>
                    <w:r>
                      <w:rPr>
                        <w:sz w:val="18"/>
                      </w:rPr>
                      <w:t>participants’</w:t>
                    </w:r>
                    <w:r>
                      <w:rPr>
                        <w:spacing w:val="-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age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zip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code </w:t>
                    </w:r>
                    <w:r>
                      <w:rPr>
                        <w:w w:val="95"/>
                        <w:sz w:val="18"/>
                      </w:rPr>
                      <w:t>(limited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IRB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review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conducted)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250688">
            <wp:simplePos x="0" y="0"/>
            <wp:positionH relativeFrom="page">
              <wp:posOffset>4872228</wp:posOffset>
            </wp:positionH>
            <wp:positionV relativeFrom="page">
              <wp:posOffset>1036319</wp:posOffset>
            </wp:positionV>
            <wp:extent cx="269012" cy="259841"/>
            <wp:effectExtent l="0" t="0" r="0" b="0"/>
            <wp:wrapNone/>
            <wp:docPr id="1" name="image7.png" descr="These studies may meet the criteria for this exemption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12" cy="25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51712">
            <wp:simplePos x="0" y="0"/>
            <wp:positionH relativeFrom="page">
              <wp:posOffset>4878323</wp:posOffset>
            </wp:positionH>
            <wp:positionV relativeFrom="page">
              <wp:posOffset>2214372</wp:posOffset>
            </wp:positionV>
            <wp:extent cx="262127" cy="262127"/>
            <wp:effectExtent l="0" t="0" r="0" b="0"/>
            <wp:wrapNone/>
            <wp:docPr id="3" name="image8.png" descr="These studies may not meet the criteria for this exemption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7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2.479980pt;margin-top:76.680pt;width:148.1pt;height:177.85pt;mso-position-horizontal-relative:page;mso-position-vertical-relative:page;z-index:251708416" coordorigin="11050,1534" coordsize="2962,3557">
            <v:rect style="position:absolute;left:11125;top:1549;width:2871;height:2160" filled="false" stroked="true" strokeweight="1.56pt" strokecolor="#16375e">
              <v:stroke dashstyle="solid"/>
            </v:rect>
            <v:shape style="position:absolute;left:11092;top:1644;width:420;height:408" type="#_x0000_t75" alt="These studies may meet the criteria for this exemption." stroked="false">
              <v:imagedata r:id="rId13" o:title=""/>
            </v:shape>
            <v:rect style="position:absolute;left:11125;top:3625;width:2871;height:1450" filled="true" fillcolor="#ffffff" stroked="false">
              <v:fill type="solid"/>
            </v:rect>
            <v:rect style="position:absolute;left:11125;top:3625;width:2871;height:1450" filled="false" stroked="true" strokeweight="1.56pt" strokecolor="#16375e">
              <v:stroke dashstyle="solid"/>
            </v:rect>
            <v:shape style="position:absolute;left:11049;top:3573;width:418;height:418" type="#_x0000_t75" alt="These studies may not meet the criteria for this exemption." stroked="false">
              <v:imagedata r:id="rId14" o:title=""/>
            </v:shape>
            <v:shape style="position:absolute;left:11125;top:3625;width:2871;height:1450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332" w:val="left" w:leader="none"/>
                      </w:tabs>
                      <w:spacing w:line="249" w:lineRule="auto" w:before="39"/>
                      <w:ind w:left="272" w:right="180" w:hanging="5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De-identified blood drawn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from </w:t>
                    </w:r>
                    <w:r>
                      <w:rPr>
                        <w:sz w:val="18"/>
                      </w:rPr>
                      <w:t>subjects</w:t>
                    </w:r>
                    <w:r>
                      <w:rPr>
                        <w:spacing w:val="-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study</w:t>
                    </w:r>
                    <w:r>
                      <w:rPr>
                        <w:spacing w:val="-3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blood</w:t>
                    </w:r>
                  </w:p>
                  <w:p>
                    <w:pPr>
                      <w:spacing w:before="2"/>
                      <w:ind w:left="219" w:right="17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20" w:val="left" w:leader="none"/>
                      </w:tabs>
                      <w:spacing w:before="50"/>
                      <w:ind w:left="219" w:right="0" w:hanging="21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Use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collaborator’s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coded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tissue</w:t>
                    </w:r>
                  </w:p>
                  <w:p>
                    <w:pPr>
                      <w:spacing w:line="249" w:lineRule="auto" w:before="9"/>
                      <w:ind w:left="219" w:right="21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samples and the collaborator </w:t>
                    </w:r>
                    <w:r>
                      <w:rPr>
                        <w:sz w:val="18"/>
                      </w:rPr>
                      <w:t>retains the code key</w:t>
                    </w:r>
                  </w:p>
                </w:txbxContent>
              </v:textbox>
              <v:stroke dashstyle="solid"/>
              <w10:wrap type="none"/>
            </v:shape>
            <v:shape style="position:absolute;left:11125;top:1549;width:2871;height:2076" type="#_x0000_t202" filled="false" stroked="true" strokeweight="1.56pt" strokecolor="#16375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15"/>
                      </w:rPr>
                    </w:pP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443" w:val="left" w:leader="none"/>
                      </w:tabs>
                      <w:spacing w:line="249" w:lineRule="auto" w:before="0"/>
                      <w:ind w:left="203" w:right="201" w:firstLine="17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 data extracted from </w:t>
                    </w:r>
                    <w:r>
                      <w:rPr>
                        <w:w w:val="95"/>
                        <w:sz w:val="18"/>
                      </w:rPr>
                      <w:t>medical</w:t>
                    </w:r>
                    <w:r>
                      <w:rPr>
                        <w:spacing w:val="-1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records</w:t>
                    </w:r>
                    <w:r>
                      <w:rPr>
                        <w:spacing w:val="-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without</w:t>
                    </w:r>
                    <w:r>
                      <w:rPr>
                        <w:spacing w:val="-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</w:t>
                    </w:r>
                    <w:r>
                      <w:rPr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or</w:t>
                    </w:r>
                  </w:p>
                  <w:p>
                    <w:pPr>
                      <w:spacing w:before="1"/>
                      <w:ind w:left="219" w:right="21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 number every 6 months as</w:t>
                    </w:r>
                  </w:p>
                  <w:p>
                    <w:pPr>
                      <w:spacing w:before="9"/>
                      <w:ind w:left="219" w:right="21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follow up visits occur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210" w:val="left" w:leader="none"/>
                      </w:tabs>
                      <w:spacing w:line="249" w:lineRule="auto" w:before="51"/>
                      <w:ind w:left="330" w:right="143" w:hanging="185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collaborator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removes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an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aliquot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blood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coded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samples.</w:t>
                    </w:r>
                  </w:p>
                  <w:p>
                    <w:pPr>
                      <w:spacing w:line="249" w:lineRule="auto" w:before="1"/>
                      <w:ind w:left="431" w:right="419" w:firstLine="5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Aliquots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re-labeled</w:t>
                    </w:r>
                    <w:r>
                      <w:rPr>
                        <w:spacing w:val="-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random,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non-linked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code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3.639999pt;margin-top:332.160004pt;width:146.050pt;height:105.4pt;mso-position-horizontal-relative:page;mso-position-vertical-relative:page;z-index:251710464" coordorigin="1073,6643" coordsize="2921,2108">
            <v:shape style="position:absolute;left:1072;top:6753;width:420;height:408" type="#_x0000_t75" alt="These studies may meet the criteria for this exemption." stroked="false">
              <v:imagedata r:id="rId13" o:title=""/>
            </v:shape>
            <v:shape style="position:absolute;left:1107;top:6658;width:2871;height:2076" type="#_x0000_t202" filled="false" stroked="true" strokeweight="1.56pt" strokecolor="#16375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462" w:val="left" w:leader="none"/>
                      </w:tabs>
                      <w:spacing w:before="0"/>
                      <w:ind w:left="461" w:right="0" w:hanging="37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Outcomes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evaluation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NIH</w:t>
                    </w:r>
                  </w:p>
                  <w:p>
                    <w:pPr>
                      <w:spacing w:line="252" w:lineRule="auto" w:before="9"/>
                      <w:ind w:left="371" w:right="21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conducted mental health </w:t>
                    </w:r>
                    <w:r>
                      <w:rPr>
                        <w:sz w:val="18"/>
                      </w:rPr>
                      <w:t>service program*</w:t>
                    </w: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line="249" w:lineRule="auto" w:before="0"/>
                      <w:ind w:left="412" w:right="30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*NOTE:</w:t>
                    </w:r>
                    <w:r>
                      <w:rPr>
                        <w:spacing w:val="-29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NIH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anticipates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use</w:t>
                    </w:r>
                    <w:r>
                      <w:rPr>
                        <w:spacing w:val="-28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of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exemption</w:t>
                    </w:r>
                    <w:r>
                      <w:rPr>
                        <w:spacing w:val="-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</w:t>
                    </w:r>
                    <w:r>
                      <w:rPr>
                        <w:spacing w:val="-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16.240005pt;margin-top:333.119995pt;width:145.950pt;height:105.4pt;mso-position-horizontal-relative:page;mso-position-vertical-relative:page;z-index:251712512" coordorigin="4325,6662" coordsize="2919,2108">
            <v:shape style="position:absolute;left:4324;top:6772;width:420;height:408" type="#_x0000_t75" alt="These studies may meet the criteria for this exemption." stroked="false">
              <v:imagedata r:id="rId13" o:title=""/>
            </v:shape>
            <v:shape style="position:absolute;left:4359;top:6678;width:2868;height:2076" type="#_x0000_t202" filled="false" stroked="true" strokeweight="1.56pt" strokecolor="#16375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39" w:val="left" w:leader="none"/>
                      </w:tabs>
                      <w:spacing w:before="176"/>
                      <w:ind w:left="338" w:right="0" w:hanging="33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Evaluation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wholesome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food</w:t>
                    </w:r>
                  </w:p>
                  <w:p>
                    <w:pPr>
                      <w:spacing w:before="9"/>
                      <w:ind w:left="954" w:right="89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preferences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38" w:val="left" w:leader="none"/>
                      </w:tabs>
                      <w:spacing w:line="249" w:lineRule="auto" w:before="120"/>
                      <w:ind w:left="375" w:right="122" w:hanging="103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Study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looking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at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approved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levels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</w:t>
                    </w:r>
                    <w:r>
                      <w:rPr>
                        <w:spacing w:val="-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agricultural</w:t>
                    </w:r>
                    <w:r>
                      <w:rPr>
                        <w:spacing w:val="-2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chemical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</w:t>
                    </w:r>
                  </w:p>
                  <w:p>
                    <w:pPr>
                      <w:spacing w:before="2"/>
                      <w:ind w:left="76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taste of vegetables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0.119995pt;margin-top:332.880005pt;width:145.950pt;height:105.4pt;mso-position-horizontal-relative:page;mso-position-vertical-relative:page;z-index:251714560" coordorigin="7802,6658" coordsize="2919,2108">
            <v:shape style="position:absolute;left:7802;top:6768;width:420;height:408" type="#_x0000_t75" alt="These studies may meet the criteria for this exemption." stroked="false">
              <v:imagedata r:id="rId13" o:title=""/>
            </v:shape>
            <v:shape style="position:absolute;left:7834;top:6673;width:2871;height:2076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406" w:val="left" w:leader="none"/>
                      </w:tabs>
                      <w:spacing w:before="81"/>
                      <w:ind w:left="405" w:right="0" w:hanging="6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Creating</w:t>
                    </w:r>
                    <w:r>
                      <w:rPr>
                        <w:spacing w:val="-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dataset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containing</w:t>
                    </w:r>
                  </w:p>
                  <w:p>
                    <w:pPr>
                      <w:spacing w:line="249" w:lineRule="auto" w:before="9"/>
                      <w:ind w:left="451" w:right="9" w:hanging="165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identifiers from a previous study </w:t>
                    </w:r>
                    <w:r>
                      <w:rPr>
                        <w:sz w:val="18"/>
                      </w:rPr>
                      <w:t>to conduct future research*</w:t>
                    </w:r>
                  </w:p>
                  <w:p>
                    <w:pPr>
                      <w:numPr>
                        <w:ilvl w:val="1"/>
                        <w:numId w:val="13"/>
                      </w:numPr>
                      <w:tabs>
                        <w:tab w:pos="500" w:val="left" w:leader="none"/>
                      </w:tabs>
                      <w:spacing w:line="249" w:lineRule="auto" w:before="1"/>
                      <w:ind w:left="312" w:right="201" w:firstLine="12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saving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blood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samples</w:t>
                    </w:r>
                    <w:r>
                      <w:rPr>
                        <w:spacing w:val="-3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from collaborator's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study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future</w:t>
                    </w:r>
                  </w:p>
                  <w:p>
                    <w:pPr>
                      <w:spacing w:before="2"/>
                      <w:ind w:left="77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research question*</w:t>
                    </w:r>
                  </w:p>
                  <w:p>
                    <w:pPr>
                      <w:spacing w:line="240" w:lineRule="auto" w:before="8"/>
                      <w:rPr>
                        <w:sz w:val="16"/>
                      </w:rPr>
                    </w:pPr>
                  </w:p>
                  <w:p>
                    <w:pPr>
                      <w:spacing w:line="249" w:lineRule="auto" w:before="1"/>
                      <w:ind w:left="436" w:right="330" w:firstLine="1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*(Broad consent obtained and limited IRB review conducted.)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59.080017pt;margin-top:332.640015pt;width:145.950pt;height:105.4pt;mso-position-horizontal-relative:page;mso-position-vertical-relative:page;z-index:251716608" coordorigin="11182,6653" coordsize="2919,2108">
            <v:shape style="position:absolute;left:11181;top:6763;width:420;height:408" type="#_x0000_t75" alt="These studies may meet the criteria for this exemption." stroked="false">
              <v:imagedata r:id="rId13" o:title=""/>
            </v:shape>
            <v:shape style="position:absolute;left:11216;top:6668;width:2868;height:2076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406" w:val="left" w:leader="none"/>
                      </w:tabs>
                      <w:spacing w:line="249" w:lineRule="auto" w:before="78"/>
                      <w:ind w:left="312" w:right="190" w:firstLine="29"/>
                      <w:jc w:val="both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Using</w:t>
                    </w:r>
                    <w:r>
                      <w:rPr>
                        <w:spacing w:val="-1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dataset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from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prior</w:t>
                    </w:r>
                    <w:r>
                      <w:rPr>
                        <w:spacing w:val="-1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study containing identifiers to 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answer </w:t>
                    </w:r>
                    <w:r>
                      <w:rPr>
                        <w:w w:val="95"/>
                        <w:sz w:val="18"/>
                      </w:rPr>
                      <w:t>subsequent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research</w:t>
                    </w:r>
                    <w:r>
                      <w:rPr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question*</w:t>
                    </w:r>
                  </w:p>
                  <w:p>
                    <w:pPr>
                      <w:numPr>
                        <w:ilvl w:val="1"/>
                        <w:numId w:val="14"/>
                      </w:numPr>
                      <w:tabs>
                        <w:tab w:pos="647" w:val="left" w:leader="none"/>
                      </w:tabs>
                      <w:spacing w:line="249" w:lineRule="auto" w:before="43"/>
                      <w:ind w:left="616" w:right="281" w:hanging="34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Using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blood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samples</w:t>
                    </w:r>
                    <w:r>
                      <w:rPr>
                        <w:spacing w:val="-25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from collaborator’s</w:t>
                    </w:r>
                    <w:r>
                      <w:rPr>
                        <w:spacing w:val="-3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study for an</w:t>
                    </w:r>
                  </w:p>
                  <w:p>
                    <w:pPr>
                      <w:spacing w:before="2"/>
                      <w:ind w:left="49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additional research question*</w:t>
                    </w:r>
                  </w:p>
                  <w:p>
                    <w:pPr>
                      <w:spacing w:line="249" w:lineRule="auto" w:before="134"/>
                      <w:ind w:left="435" w:right="328" w:firstLine="9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*(Broad consent obtained and limited IRB review conducted.)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60.039978pt;margin-top:436.440002pt;width:145pt;height:74.05pt;mso-position-horizontal-relative:page;mso-position-vertical-relative:page;z-index:251718656" coordorigin="11201,8729" coordsize="2900,1481">
            <v:rect style="position:absolute;left:11216;top:8744;width:2868;height:1450" filled="true" fillcolor="#ffffff" stroked="false">
              <v:fill type="solid"/>
            </v:rect>
            <v:shape style="position:absolute;left:11258;top:8784;width:418;height:418" type="#_x0000_t75" alt="This study may not meet the criteria for this exemption." stroked="false">
              <v:imagedata r:id="rId14" o:title=""/>
            </v:shape>
            <v:shape style="position:absolute;left:11216;top:8744;width:2868;height:1450" type="#_x0000_t202" filled="false" stroked="true" strokeweight="1.56pt" strokecolor="#16375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702" w:val="left" w:leader="none"/>
                      </w:tabs>
                      <w:spacing w:line="249" w:lineRule="auto" w:before="0"/>
                      <w:ind w:left="500" w:right="324" w:firstLine="9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Using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blood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drawn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from </w:t>
                    </w:r>
                    <w:r>
                      <w:rPr>
                        <w:w w:val="95"/>
                        <w:sz w:val="18"/>
                      </w:rPr>
                      <w:t>subjects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with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study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specific consent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for</w:t>
                    </w:r>
                    <w:r>
                      <w:rPr>
                        <w:spacing w:val="-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future</w:t>
                    </w:r>
                    <w:r>
                      <w:rPr>
                        <w:spacing w:val="-1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research</w:t>
                    </w:r>
                  </w:p>
                  <w:p>
                    <w:pPr>
                      <w:spacing w:before="3"/>
                      <w:ind w:left="954" w:right="78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question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161.050pt;height:250.2pt;mso-position-horizontal-relative:char;mso-position-vertical-relative:line" coordorigin="0,0" coordsize="3221,5004">
            <v:rect style="position:absolute;left:217;top:20;width:2984;height:1239" filled="true" fillcolor="#10243e" stroked="false">
              <v:fill type="solid"/>
            </v:rect>
            <v:shape style="position:absolute;left:0;top:542;width:1035;height:903" type="#_x0000_t75" stroked="false">
              <v:imagedata r:id="rId15" o:title=""/>
            </v:shape>
            <v:rect style="position:absolute;left:284;top:1347;width:2866;height:1884" filled="true" fillcolor="#ffffff" stroked="false">
              <v:fill type="solid"/>
            </v:rect>
            <v:rect style="position:absolute;left:284;top:1347;width:2866;height:1884" filled="false" stroked="true" strokeweight="1.56pt" strokecolor="#16375e">
              <v:stroke dashstyle="solid"/>
            </v:rect>
            <v:shape style="position:absolute;left:232;top:1346;width:423;height:408" type="#_x0000_t75" alt="These studies may meet the criteria for this exemption." stroked="false">
              <v:imagedata r:id="rId13" o:title=""/>
            </v:shape>
            <v:rect style="position:absolute;left:267;top:3265;width:2883;height:1724" filled="false" stroked="true" strokeweight="1.56pt" strokecolor="#16375e">
              <v:stroke dashstyle="solid"/>
            </v:rect>
            <v:shape style="position:absolute;left:187;top:3228;width:418;height:418" type="#_x0000_t75" alt="These studies may not meet the criteria for this exemption." stroked="false">
              <v:imagedata r:id="rId14" o:title=""/>
            </v:shape>
            <v:shape style="position:absolute;left:291;top:3264;width:2843;height:170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305" w:val="left" w:leader="none"/>
                      </w:tabs>
                      <w:spacing w:line="249" w:lineRule="auto" w:before="105"/>
                      <w:ind w:left="161" w:right="205" w:firstLine="7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Testing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manual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parents</w:t>
                    </w:r>
                    <w:r>
                      <w:rPr>
                        <w:spacing w:val="-3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 </w:t>
                    </w:r>
                    <w:r>
                      <w:rPr>
                        <w:w w:val="95"/>
                        <w:sz w:val="18"/>
                      </w:rPr>
                      <w:t>identify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severe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asthma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symptoms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05" w:val="left" w:leader="none"/>
                      </w:tabs>
                      <w:spacing w:line="249" w:lineRule="auto" w:before="0"/>
                      <w:ind w:left="161" w:right="297" w:firstLine="79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Evaluation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health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education </w:t>
                    </w:r>
                    <w:r>
                      <w:rPr>
                        <w:sz w:val="18"/>
                      </w:rPr>
                      <w:t>that includes collection and analysis</w:t>
                    </w:r>
                    <w:r>
                      <w:rPr>
                        <w:spacing w:val="-2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heart</w:t>
                    </w:r>
                    <w:r>
                      <w:rPr>
                        <w:spacing w:val="-2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rate</w:t>
                    </w:r>
                    <w:r>
                      <w:rPr>
                        <w:spacing w:val="-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body measurements</w:t>
                    </w:r>
                    <w:r>
                      <w:rPr>
                        <w:spacing w:val="-2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291;top:1363;width:2843;height:187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202" w:val="left" w:leader="none"/>
                      </w:tabs>
                      <w:spacing w:line="249" w:lineRule="auto" w:before="108"/>
                      <w:ind w:left="576" w:right="129" w:hanging="44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Effectiveness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on-line</w:t>
                    </w:r>
                    <w:r>
                      <w:rPr>
                        <w:spacing w:val="-2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training</w:t>
                    </w:r>
                    <w:r>
                      <w:rPr>
                        <w:spacing w:val="-2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as </w:t>
                    </w:r>
                    <w:r>
                      <w:rPr>
                        <w:sz w:val="18"/>
                      </w:rPr>
                      <w:t>supplement to regular instructional</w:t>
                    </w:r>
                    <w:r>
                      <w:rPr>
                        <w:spacing w:val="-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approach.</w:t>
                    </w:r>
                  </w:p>
                  <w:p>
                    <w:pPr>
                      <w:numPr>
                        <w:ilvl w:val="1"/>
                        <w:numId w:val="17"/>
                      </w:numPr>
                      <w:tabs>
                        <w:tab w:pos="437" w:val="left" w:leader="none"/>
                      </w:tabs>
                      <w:spacing w:line="249" w:lineRule="auto" w:before="122"/>
                      <w:ind w:left="202" w:right="195" w:firstLine="17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Effectiveness</w:t>
                    </w:r>
                    <w:r>
                      <w:rPr>
                        <w:spacing w:val="-2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activities</w:t>
                    </w:r>
                    <w:r>
                      <w:rPr>
                        <w:spacing w:val="-3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 </w:t>
                    </w:r>
                    <w:r>
                      <w:rPr>
                        <w:w w:val="95"/>
                        <w:sz w:val="18"/>
                      </w:rPr>
                      <w:t>increase</w:t>
                    </w:r>
                    <w:r>
                      <w:rPr>
                        <w:spacing w:val="-28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awareness</w:t>
                    </w:r>
                    <w:r>
                      <w:rPr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>
                      <w:rPr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oral</w:t>
                    </w:r>
                    <w:r>
                      <w:rPr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health</w:t>
                    </w:r>
                  </w:p>
                  <w:p>
                    <w:pPr>
                      <w:spacing w:line="249" w:lineRule="auto" w:before="2"/>
                      <w:ind w:left="815" w:right="338" w:hanging="33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delivered at a community science museum</w:t>
                    </w:r>
                  </w:p>
                </w:txbxContent>
              </v:textbox>
              <w10:wrap type="none"/>
            </v:shape>
            <v:shape style="position:absolute;left:217;top:20;width:2984;height:1239" type="#_x0000_t202" filled="false" stroked="true" strokeweight="2.04pt" strokecolor="#385d89">
              <v:textbox inset="0,0,0,0">
                <w:txbxContent>
                  <w:p>
                    <w:pPr>
                      <w:spacing w:before="117"/>
                      <w:ind w:left="364" w:right="36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Exemption</w:t>
                    </w:r>
                    <w:r>
                      <w:rPr>
                        <w:color w:val="FFFFFF"/>
                        <w:spacing w:val="-53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1</w:t>
                    </w:r>
                  </w:p>
                  <w:p>
                    <w:pPr>
                      <w:spacing w:before="20"/>
                      <w:ind w:left="364" w:right="367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(X1)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70"/>
          <w:sz w:val="20"/>
        </w:rPr>
        <w:pict>
          <v:shape style="width:149.3pt;height:61.95pt;mso-position-horizontal-relative:char;mso-position-vertical-relative:line" type="#_x0000_t202" filled="true" fillcolor="#10243e" stroked="true" strokeweight="2.04pt" strokecolor="#385d89">
            <w10:anchorlock/>
            <v:textbox inset="0,0,0,0">
              <w:txbxContent>
                <w:p>
                  <w:pPr>
                    <w:spacing w:line="249" w:lineRule="auto" w:before="117"/>
                    <w:ind w:left="1142" w:right="448" w:hanging="685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6"/>
                      <w:w w:val="95"/>
                      <w:sz w:val="40"/>
                    </w:rPr>
                    <w:t>2 </w:t>
                  </w:r>
                  <w:r>
                    <w:rPr>
                      <w:color w:val="FFFFFF"/>
                      <w:sz w:val="40"/>
                    </w:rPr>
                    <w:t>(X2)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370"/>
          <w:sz w:val="20"/>
        </w:rPr>
      </w:r>
      <w:r>
        <w:rPr>
          <w:rFonts w:ascii="Times New Roman"/>
          <w:position w:val="370"/>
          <w:sz w:val="20"/>
        </w:rPr>
        <w:tab/>
      </w:r>
      <w:r>
        <w:rPr>
          <w:rFonts w:ascii="Times New Roman"/>
          <w:position w:val="2"/>
          <w:sz w:val="20"/>
        </w:rPr>
        <w:pict>
          <v:shape style="width:147.85pt;height:24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385D89"/>
                      <w:left w:val="single" w:sz="18" w:space="0" w:color="385D89"/>
                      <w:bottom w:val="single" w:sz="18" w:space="0" w:color="385D89"/>
                      <w:right w:val="single" w:sz="18" w:space="0" w:color="385D89"/>
                      <w:insideH w:val="single" w:sz="18" w:space="0" w:color="385D89"/>
                      <w:insideV w:val="single" w:sz="18" w:space="0" w:color="385D8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6"/>
                  </w:tblGrid>
                  <w:tr>
                    <w:trPr>
                      <w:trHeight w:val="1225" w:hRule="atLeast"/>
                    </w:trPr>
                    <w:tc>
                      <w:tcPr>
                        <w:tcW w:w="2896" w:type="dxa"/>
                        <w:shd w:val="clear" w:color="auto" w:fill="10243E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1147" w:hanging="684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90"/>
                            <w:sz w:val="40"/>
                          </w:rPr>
                          <w:t>Exemption 3 </w:t>
                        </w:r>
                        <w:r>
                          <w:rPr>
                            <w:color w:val="FFFFFF"/>
                            <w:sz w:val="40"/>
                          </w:rPr>
                          <w:t>(X3)</w:t>
                        </w:r>
                      </w:p>
                    </w:tc>
                  </w:tr>
                  <w:tr>
                    <w:trPr>
                      <w:trHeight w:val="1868" w:hRule="atLeast"/>
                    </w:trPr>
                    <w:tc>
                      <w:tcPr>
                        <w:tcW w:w="2896" w:type="dxa"/>
                        <w:tcBorders>
                          <w:left w:val="single" w:sz="18" w:space="0" w:color="16375E"/>
                          <w:bottom w:val="double" w:sz="6" w:space="0" w:color="16375E"/>
                          <w:right w:val="single" w:sz="18" w:space="0" w:color="16375E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517" w:val="left" w:leader="none"/>
                          </w:tabs>
                          <w:spacing w:line="247" w:lineRule="auto" w:before="0" w:after="0"/>
                          <w:ind w:left="320" w:right="119" w:firstLine="13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Study among young adults </w:t>
                        </w:r>
                        <w:r>
                          <w:rPr>
                            <w:w w:val="95"/>
                            <w:sz w:val="18"/>
                          </w:rPr>
                          <w:t>evaluating</w:t>
                        </w:r>
                        <w:r>
                          <w:rPr>
                            <w:spacing w:val="-2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preferred</w:t>
                        </w:r>
                        <w:r>
                          <w:rPr>
                            <w:spacing w:val="-2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snack</w:t>
                        </w:r>
                        <w:r>
                          <w:rPr>
                            <w:spacing w:val="-2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foods </w:t>
                        </w:r>
                        <w:r>
                          <w:rPr>
                            <w:sz w:val="18"/>
                          </w:rPr>
                          <w:t>following</w:t>
                        </w:r>
                        <w:r>
                          <w:rPr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television</w:t>
                        </w:r>
                        <w:r>
                          <w:rPr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program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296" w:val="left" w:leader="none"/>
                          </w:tabs>
                          <w:spacing w:line="249" w:lineRule="auto" w:before="50" w:after="0"/>
                          <w:ind w:left="243" w:right="176" w:hanging="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Study</w:t>
                        </w:r>
                        <w:r>
                          <w:rPr>
                            <w:spacing w:val="-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investigating</w:t>
                        </w:r>
                        <w:r>
                          <w:rPr>
                            <w:spacing w:val="-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text</w:t>
                        </w:r>
                        <w:r>
                          <w:rPr>
                            <w:spacing w:val="-2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vs.</w:t>
                        </w:r>
                        <w:r>
                          <w:rPr>
                            <w:spacing w:val="-2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voice message</w:t>
                        </w:r>
                        <w:r>
                          <w:rPr>
                            <w:spacing w:val="-3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appointment</w:t>
                        </w:r>
                        <w:r>
                          <w:rPr>
                            <w:spacing w:val="-3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reminders on</w:t>
                        </w:r>
                        <w:r>
                          <w:rPr>
                            <w:spacing w:val="-2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self-reported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annual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physical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appointment attendance</w:t>
                        </w:r>
                      </w:p>
                    </w:tc>
                  </w:tr>
                  <w:tr>
                    <w:trPr>
                      <w:trHeight w:val="1612" w:hRule="atLeast"/>
                    </w:trPr>
                    <w:tc>
                      <w:tcPr>
                        <w:tcW w:w="2896" w:type="dxa"/>
                        <w:tcBorders>
                          <w:top w:val="double" w:sz="6" w:space="0" w:color="16375E"/>
                          <w:left w:val="single" w:sz="18" w:space="0" w:color="16375E"/>
                          <w:bottom w:val="single" w:sz="18" w:space="0" w:color="16375E"/>
                          <w:right w:val="single" w:sz="18" w:space="0" w:color="16375E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584" w:val="left" w:leader="none"/>
                          </w:tabs>
                          <w:spacing w:line="249" w:lineRule="auto" w:before="72" w:after="0"/>
                          <w:ind w:left="421" w:right="354" w:firstLine="9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Diet</w:t>
                        </w:r>
                        <w:r>
                          <w:rPr>
                            <w:spacing w:val="-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physical</w:t>
                        </w:r>
                        <w:r>
                          <w:rPr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activity intervention</w:t>
                        </w:r>
                        <w:r>
                          <w:rPr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people</w:t>
                        </w:r>
                        <w:r>
                          <w:rPr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diabetes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661" w:val="left" w:leader="none"/>
                          </w:tabs>
                          <w:spacing w:line="249" w:lineRule="auto" w:before="0" w:after="0"/>
                          <w:ind w:left="481" w:right="413" w:firstLine="11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Examining</w:t>
                        </w:r>
                        <w:r>
                          <w:rPr>
                            <w:spacing w:val="-3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reactions</w:t>
                        </w:r>
                        <w:r>
                          <w:rPr>
                            <w:spacing w:val="-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participants during brief </w:t>
                        </w:r>
                        <w:r>
                          <w:rPr>
                            <w:w w:val="95"/>
                            <w:sz w:val="18"/>
                          </w:rPr>
                          <w:t>exposure to painful</w:t>
                        </w:r>
                        <w:r>
                          <w:rPr>
                            <w:spacing w:val="-3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stimuli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69"/>
          <w:sz w:val="20"/>
        </w:rPr>
        <w:pict>
          <v:shape style="width:149.2pt;height:61.8pt;mso-position-horizontal-relative:char;mso-position-vertical-relative:line" type="#_x0000_t202" filled="true" fillcolor="#10243e" stroked="true" strokeweight="2.04pt" strokecolor="#385d89">
            <w10:anchorlock/>
            <v:textbox inset="0,0,0,0">
              <w:txbxContent>
                <w:p>
                  <w:pPr>
                    <w:spacing w:line="249" w:lineRule="auto" w:before="116"/>
                    <w:ind w:left="1142" w:right="444" w:hanging="684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w w:val="95"/>
                      <w:sz w:val="40"/>
                    </w:rPr>
                    <w:t>Exemption</w:t>
                  </w:r>
                  <w:r>
                    <w:rPr>
                      <w:color w:val="FFFFFF"/>
                      <w:spacing w:val="-77"/>
                      <w:w w:val="95"/>
                      <w:sz w:val="40"/>
                    </w:rPr>
                    <w:t> </w:t>
                  </w:r>
                  <w:r>
                    <w:rPr>
                      <w:color w:val="FFFFFF"/>
                      <w:spacing w:val="-15"/>
                      <w:w w:val="95"/>
                      <w:sz w:val="40"/>
                    </w:rPr>
                    <w:t>4 </w:t>
                  </w:r>
                  <w:r>
                    <w:rPr>
                      <w:color w:val="FFFFFF"/>
                      <w:sz w:val="40"/>
                    </w:rPr>
                    <w:t>(X4)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369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group style="position:absolute;margin-left:16.559999pt;margin-top:12.127812pt;width:697.1pt;height:100.2pt;mso-position-horizontal-relative:page;mso-position-vertical-relative:paragraph;z-index:-251616256;mso-wrap-distance-left:0;mso-wrap-distance-right:0" coordorigin="331,243" coordsize="13942,2004">
            <v:shape style="position:absolute;left:351;top:1782;width:4378;height:444" coordorigin="352,1782" coordsize="4378,444" path="m352,1856l357,1827,373,1804,397,1788,426,1782,4655,1782,4684,1788,4707,1804,4723,1827,4729,1856,4729,2152,4723,2181,4707,2204,4684,2220,4655,2226,426,2226,397,2220,373,2204,357,2181,352,2152,352,1856xe" filled="false" stroked="true" strokeweight="2.04pt" strokecolor="#385d89">
              <v:path arrowok="t"/>
              <v:stroke dashstyle="solid"/>
            </v:shape>
            <v:shape style="position:absolute;left:441;top:1773;width:420;height:408" type="#_x0000_t75" alt="green check mark " stroked="false">
              <v:imagedata r:id="rId13" o:title=""/>
            </v:shape>
            <v:shape style="position:absolute;left:2477;top:1824;width:405;height:379" type="#_x0000_t75" alt="red stop symbol " stroked="false">
              <v:imagedata r:id="rId16" o:title=""/>
            </v:shape>
            <v:rect style="position:absolute;left:1107;top:258;width:2871;height:1450" filled="true" fillcolor="#ffffff" stroked="false">
              <v:fill type="solid"/>
            </v:rect>
            <v:shape style="position:absolute;left:1142;top:309;width:418;height:418" type="#_x0000_t75" alt="This study may not meet the criteria for this exemption." stroked="false">
              <v:imagedata r:id="rId14" o:title=""/>
            </v:shape>
            <v:rect style="position:absolute;left:4359;top:277;width:2868;height:1450" filled="true" fillcolor="#ffffff" stroked="false">
              <v:fill type="solid"/>
            </v:rect>
            <v:shape style="position:absolute;left:4341;top:288;width:418;height:418" type="#_x0000_t75" alt="These studies may not meet the criteria for this exemption." stroked="false">
              <v:imagedata r:id="rId14" o:title=""/>
            </v:shape>
            <v:rect style="position:absolute;left:7834;top:272;width:2871;height:1450" filled="true" fillcolor="#ffffff" stroked="false">
              <v:fill type="solid"/>
            </v:rect>
            <v:shape style="position:absolute;left:7826;top:278;width:418;height:418" type="#_x0000_t75" alt="This study may not meet the criteria for this exemption." stroked="false">
              <v:imagedata r:id="rId14" o:title=""/>
            </v:shape>
            <v:shape style="position:absolute;left:4976;top:1813;width:9274;height:389" coordorigin="4976,1813" coordsize="9274,389" path="m4976,1878l4981,1853,4995,1832,5016,1818,5041,1813,14185,1813,14210,1818,14231,1832,14245,1853,14250,1878,14250,2137,14245,2163,14231,2183,14210,2197,14185,2202,5041,2202,5016,2197,4995,2183,4981,2163,4976,2137,4976,1878xe" filled="false" stroked="true" strokeweight="2.280pt" strokecolor="#00af50">
              <v:path arrowok="t"/>
              <v:stroke dashstyle="solid"/>
            </v:shape>
            <v:shape style="position:absolute;left:864;top:1865;width:1099;height:28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33"/>
                        <w:w w:val="95"/>
                        <w:sz w:val="28"/>
                      </w:rPr>
                      <w:t>=</w:t>
                    </w:r>
                    <w:r>
                      <w:rPr>
                        <w:b/>
                        <w:color w:val="006F33"/>
                        <w:spacing w:val="-53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006F33"/>
                        <w:spacing w:val="-3"/>
                        <w:w w:val="95"/>
                        <w:sz w:val="28"/>
                      </w:rPr>
                      <w:t>exempt</w:t>
                    </w:r>
                  </w:p>
                </w:txbxContent>
              </v:textbox>
              <w10:wrap type="none"/>
            </v:shape>
            <v:shape style="position:absolute;left:2957;top:1886;width:1634;height:28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D20000"/>
                        <w:w w:val="90"/>
                        <w:sz w:val="28"/>
                      </w:rPr>
                      <w:t>=</w:t>
                    </w:r>
                    <w:r>
                      <w:rPr>
                        <w:b/>
                        <w:color w:val="D20000"/>
                        <w:spacing w:val="-29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D20000"/>
                        <w:w w:val="90"/>
                        <w:sz w:val="28"/>
                      </w:rPr>
                      <w:t>non-exempt</w:t>
                    </w:r>
                  </w:p>
                </w:txbxContent>
              </v:textbox>
              <w10:wrap type="none"/>
            </v:shape>
            <v:shape style="position:absolute;left:5120;top:1830;width:8664;height:376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Please</w:t>
                    </w:r>
                    <w:r>
                      <w:rPr>
                        <w:b/>
                        <w:spacing w:val="-23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w w:val="95"/>
                        <w:sz w:val="17"/>
                      </w:rPr>
                      <w:t>note:</w:t>
                    </w:r>
                    <w:r>
                      <w:rPr>
                        <w:b/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these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are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possible</w:t>
                    </w:r>
                    <w:r>
                      <w:rPr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examples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of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exempt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research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accepted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by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NIH.</w:t>
                    </w:r>
                    <w:r>
                      <w:rPr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Final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determination</w:t>
                    </w:r>
                    <w:r>
                      <w:rPr>
                        <w:spacing w:val="-1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of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exemptions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should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be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made in accordance with 45 CFR 46.</w:t>
                    </w:r>
                  </w:p>
                </w:txbxContent>
              </v:textbox>
              <w10:wrap type="none"/>
            </v:shape>
            <v:shape style="position:absolute;left:7834;top:272;width:2871;height:1450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21"/>
                      </w:numPr>
                      <w:tabs>
                        <w:tab w:pos="486" w:val="left" w:leader="none"/>
                      </w:tabs>
                      <w:spacing w:line="249" w:lineRule="auto" w:before="134"/>
                      <w:ind w:left="580" w:right="199" w:hanging="16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Dataset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containing</w:t>
                    </w:r>
                    <w:r>
                      <w:rPr>
                        <w:spacing w:val="-26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identifiers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prior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study</w:t>
                    </w:r>
                    <w:r>
                      <w:rPr>
                        <w:spacing w:val="-2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stored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</w:p>
                  <w:p>
                    <w:pPr>
                      <w:spacing w:line="249" w:lineRule="auto" w:before="2"/>
                      <w:ind w:left="412" w:right="12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future research, with informed </w:t>
                    </w:r>
                    <w:r>
                      <w:rPr>
                        <w:sz w:val="18"/>
                      </w:rPr>
                      <w:t>consent for study-specific </w:t>
                    </w:r>
                    <w:r>
                      <w:rPr>
                        <w:w w:val="95"/>
                        <w:sz w:val="18"/>
                      </w:rPr>
                      <w:t>research (no broad consent)</w:t>
                    </w:r>
                  </w:p>
                </w:txbxContent>
              </v:textbox>
              <v:stroke dashstyle="solid"/>
              <w10:wrap type="none"/>
            </v:shape>
            <v:shape style="position:absolute;left:4359;top:277;width:2868;height:1450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pos="770" w:val="left" w:leader="none"/>
                      </w:tabs>
                      <w:spacing w:line="249" w:lineRule="auto" w:before="136"/>
                      <w:ind w:left="1080" w:right="401" w:hanging="376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Study</w:t>
                    </w:r>
                    <w:r>
                      <w:rPr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evaluating</w:t>
                    </w:r>
                    <w:r>
                      <w:rPr>
                        <w:spacing w:val="-29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novel </w:t>
                    </w:r>
                    <w:r>
                      <w:rPr>
                        <w:sz w:val="18"/>
                      </w:rPr>
                      <w:t>food</w:t>
                    </w:r>
                    <w:r>
                      <w:rPr>
                        <w:spacing w:val="-1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additives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836" w:val="left" w:leader="none"/>
                      </w:tabs>
                      <w:spacing w:line="249" w:lineRule="auto" w:before="1"/>
                      <w:ind w:left="1063" w:right="469" w:hanging="292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Testing</w:t>
                    </w:r>
                    <w:r>
                      <w:rPr>
                        <w:spacing w:val="-3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high</w:t>
                    </w:r>
                    <w:r>
                      <w:rPr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doses</w:t>
                    </w:r>
                    <w:r>
                      <w:rPr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of </w:t>
                    </w:r>
                    <w:r>
                      <w:rPr>
                        <w:sz w:val="18"/>
                      </w:rPr>
                      <w:t>environmental</w:t>
                    </w:r>
                  </w:p>
                  <w:p>
                    <w:pPr>
                      <w:spacing w:before="2"/>
                      <w:ind w:left="62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contaminant on food taste</w:t>
                    </w:r>
                  </w:p>
                </w:txbxContent>
              </v:textbox>
              <v:stroke dashstyle="solid"/>
              <w10:wrap type="none"/>
            </v:shape>
            <v:shape style="position:absolute;left:1107;top:258;width:2871;height:1450" type="#_x0000_t202" filled="false" stroked="true" strokeweight="1.56pt" strokecolor="#16375e">
              <v:textbox inset="0,0,0,0">
                <w:txbxContent>
                  <w:p>
                    <w:pPr>
                      <w:numPr>
                        <w:ilvl w:val="0"/>
                        <w:numId w:val="23"/>
                      </w:numPr>
                      <w:tabs>
                        <w:tab w:pos="685" w:val="left" w:leader="none"/>
                      </w:tabs>
                      <w:spacing w:line="249" w:lineRule="auto" w:before="137"/>
                      <w:ind w:left="435" w:right="212" w:firstLine="18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Evaluation of U.S. state </w:t>
                    </w:r>
                    <w:r>
                      <w:rPr>
                        <w:w w:val="95"/>
                        <w:sz w:val="18"/>
                      </w:rPr>
                      <w:t>administered</w:t>
                    </w:r>
                    <w:r>
                      <w:rPr>
                        <w:spacing w:val="-3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service</w:t>
                    </w:r>
                    <w:r>
                      <w:rPr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program</w:t>
                    </w:r>
                  </w:p>
                  <w:p>
                    <w:pPr>
                      <w:numPr>
                        <w:ilvl w:val="0"/>
                        <w:numId w:val="23"/>
                      </w:numPr>
                      <w:tabs>
                        <w:tab w:pos="606" w:val="left" w:leader="none"/>
                      </w:tabs>
                      <w:spacing w:before="1"/>
                      <w:ind w:left="605" w:right="0" w:hanging="65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Evaluation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investigator-</w:t>
                    </w:r>
                  </w:p>
                  <w:p>
                    <w:pPr>
                      <w:spacing w:line="249" w:lineRule="auto" w:before="9"/>
                      <w:ind w:left="1111" w:right="419" w:hanging="264"/>
                      <w:jc w:val="lef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sponsored diabetes </w:t>
                    </w:r>
                    <w:r>
                      <w:rPr>
                        <w:sz w:val="18"/>
                      </w:rPr>
                      <w:t>intervention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4400" w:h="10800" w:orient="landscape"/>
      <w:pgMar w:top="200" w:bottom="0" w:left="2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500" w:hanging="104"/>
      </w:pPr>
      <w:rPr>
        <w:rFonts w:hint="default" w:ascii="Arial" w:hAnsi="Arial" w:eastAsia="Arial" w:cs="Arial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3" w:hanging="10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67" w:hanging="10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01" w:hanging="10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34" w:hanging="10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68" w:hanging="10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2" w:hanging="10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35" w:hanging="10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69" w:hanging="10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12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6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66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12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58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05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51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97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44" w:hanging="65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405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2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2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3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4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5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6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97" w:hanging="65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75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25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17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62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08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54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99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45" w:hanging="65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461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97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5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73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1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87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25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63" w:hanging="65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30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89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9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89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39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8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9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9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39" w:hanging="65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03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3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27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91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55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1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83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47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11" w:hanging="65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19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1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43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05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67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2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91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53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15" w:hanging="65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72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5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9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47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03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15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71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7" w:hanging="65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35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3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16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92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68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44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20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96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72" w:hanging="65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20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0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0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1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21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72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22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73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3" w:hanging="65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6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4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8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73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37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2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66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31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95" w:hanging="65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435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79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19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9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99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3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79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19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59" w:hanging="65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080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5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3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7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82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58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34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09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85" w:hanging="65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580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5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3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57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83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09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35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61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87" w:hanging="65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421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3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06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49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92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35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78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21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64" w:hanging="65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43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01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62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3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84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45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06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67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8" w:hanging="65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20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3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6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79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32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85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8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91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44" w:hanging="65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76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2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1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82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34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85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37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88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39" w:hanging="65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61" w:hanging="65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28" w:hanging="6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6" w:hanging="6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4" w:hanging="6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33" w:hanging="6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01" w:hanging="6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69" w:hanging="6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37" w:hanging="6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6" w:hanging="65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1" w:hanging="92"/>
      </w:pPr>
      <w:rPr>
        <w:rFonts w:hint="default" w:ascii="Arial" w:hAnsi="Arial" w:eastAsia="Arial" w:cs="Arial"/>
        <w:spacing w:val="13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7" w:hanging="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63" w:hanging="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91" w:hanging="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19" w:hanging="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47" w:hanging="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75" w:hanging="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03" w:hanging="92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6" w:hanging="92"/>
      </w:pPr>
      <w:rPr>
        <w:rFonts w:hint="default" w:ascii="Arial" w:hAnsi="Arial" w:eastAsia="Arial" w:cs="Arial"/>
        <w:spacing w:val="13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74" w:hanging="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9" w:hanging="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04" w:hanging="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8" w:hanging="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33" w:hanging="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48" w:hanging="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63" w:hanging="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77" w:hanging="9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6" w:hanging="92"/>
      </w:pPr>
      <w:rPr>
        <w:rFonts w:hint="default" w:ascii="Arial" w:hAnsi="Arial" w:eastAsia="Arial" w:cs="Arial"/>
        <w:spacing w:val="13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74" w:hanging="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9" w:hanging="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04" w:hanging="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18" w:hanging="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33" w:hanging="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48" w:hanging="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63" w:hanging="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77" w:hanging="92"/>
      </w:pPr>
      <w:rPr>
        <w:rFonts w:hint="default"/>
        <w:lang w:val="en-us" w:eastAsia="en-us" w:bidi="en-u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grants.nih.gov/policy/humansubjects.htm" TargetMode="External"/><Relationship Id="rId12" Type="http://schemas.openxmlformats.org/officeDocument/2006/relationships/hyperlink" Target="mailto:OER-HS@nih.gov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 Office of Extramural Research Division of Human Subjects Research</dc:creator>
  <dc:title>Final Rule Human Subjects Research Exemptions- NIH Infographic</dc:title>
  <dcterms:created xsi:type="dcterms:W3CDTF">2025-03-04T19:48:47Z</dcterms:created>
  <dcterms:modified xsi:type="dcterms:W3CDTF">2025-03-04T19:48:47Z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2025-03-04T00:00:00Z</vt:filetime>
  </property>
</Properties>
</file>